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33E1" w14:textId="77777777" w:rsidR="00B337D2" w:rsidRPr="0077001A" w:rsidRDefault="00B337D2" w:rsidP="00B337D2">
      <w:pPr>
        <w:jc w:val="center"/>
        <w:rPr>
          <w:rFonts w:cstheme="minorHAnsi"/>
          <w:b/>
          <w:sz w:val="28"/>
          <w:szCs w:val="28"/>
        </w:rPr>
      </w:pPr>
      <w:r w:rsidRPr="0077001A">
        <w:rPr>
          <w:rFonts w:cstheme="minorHAnsi"/>
          <w:b/>
          <w:sz w:val="28"/>
          <w:szCs w:val="28"/>
        </w:rPr>
        <w:t>Mid-Coast Board of REALTORS®</w:t>
      </w:r>
    </w:p>
    <w:p w14:paraId="11DBF92F" w14:textId="77777777" w:rsidR="00B337D2" w:rsidRPr="0077001A" w:rsidRDefault="00B337D2" w:rsidP="00B337D2">
      <w:pPr>
        <w:jc w:val="center"/>
        <w:rPr>
          <w:rFonts w:cstheme="minorHAnsi"/>
          <w:b/>
          <w:sz w:val="28"/>
          <w:szCs w:val="28"/>
        </w:rPr>
      </w:pPr>
      <w:r w:rsidRPr="0077001A">
        <w:rPr>
          <w:rFonts w:cstheme="minorHAnsi"/>
          <w:b/>
          <w:sz w:val="28"/>
          <w:szCs w:val="28"/>
        </w:rPr>
        <w:t xml:space="preserve">Antitrust Compliance Policies and Procedures </w:t>
      </w:r>
    </w:p>
    <w:p w14:paraId="3EF34DA0" w14:textId="77777777" w:rsidR="00B337D2" w:rsidRDefault="00B337D2" w:rsidP="00B337D2">
      <w:pPr>
        <w:jc w:val="center"/>
        <w:rPr>
          <w:rFonts w:cstheme="minorHAnsi"/>
          <w:b/>
          <w:sz w:val="28"/>
          <w:szCs w:val="28"/>
        </w:rPr>
      </w:pPr>
    </w:p>
    <w:p w14:paraId="16F5CCE4" w14:textId="77777777" w:rsidR="00B337D2" w:rsidRPr="0077001A" w:rsidRDefault="00B337D2" w:rsidP="00B337D2">
      <w:pPr>
        <w:jc w:val="center"/>
        <w:rPr>
          <w:rFonts w:cstheme="minorHAnsi"/>
          <w:b/>
          <w:sz w:val="28"/>
          <w:szCs w:val="28"/>
        </w:rPr>
      </w:pPr>
    </w:p>
    <w:p w14:paraId="6EC21187" w14:textId="77777777" w:rsidR="00B337D2" w:rsidRPr="0077001A" w:rsidRDefault="00B337D2" w:rsidP="00B337D2">
      <w:pPr>
        <w:rPr>
          <w:rFonts w:cstheme="minorHAnsi"/>
          <w:szCs w:val="22"/>
        </w:rPr>
      </w:pPr>
      <w:r w:rsidRPr="0077001A">
        <w:rPr>
          <w:rFonts w:cstheme="minorHAnsi"/>
          <w:szCs w:val="22"/>
        </w:rPr>
        <w:t>It shall be the policy of the Mid-Coast Board of REALTORS® to be in strict compliance with all Federal and State Antitrust laws, rules and regulations.  Therefore:</w:t>
      </w:r>
    </w:p>
    <w:p w14:paraId="26276BEB" w14:textId="77777777" w:rsidR="00B337D2" w:rsidRPr="0077001A" w:rsidRDefault="00B337D2" w:rsidP="00B337D2">
      <w:pPr>
        <w:rPr>
          <w:rFonts w:cstheme="minorHAnsi"/>
          <w:szCs w:val="22"/>
        </w:rPr>
      </w:pPr>
    </w:p>
    <w:p w14:paraId="5163E439" w14:textId="77777777" w:rsidR="00B337D2" w:rsidRPr="0077001A" w:rsidRDefault="00B337D2" w:rsidP="00B337D2">
      <w:pPr>
        <w:rPr>
          <w:rFonts w:cstheme="minorHAnsi"/>
          <w:szCs w:val="22"/>
        </w:rPr>
      </w:pPr>
      <w:r w:rsidRPr="0077001A">
        <w:rPr>
          <w:rFonts w:cstheme="minorHAnsi"/>
          <w:szCs w:val="22"/>
        </w:rPr>
        <w:t>I.</w:t>
      </w:r>
      <w:r w:rsidRPr="0077001A">
        <w:rPr>
          <w:rFonts w:cstheme="minorHAnsi"/>
          <w:szCs w:val="22"/>
        </w:rPr>
        <w:tab/>
        <w:t>These policies and procedures apply to all membership, board, committee and other meetings of the Mid-Coast Board of REALTORS®, and all meetings attended by representatives of the Mid-Coast Board of REALTORS®.</w:t>
      </w:r>
    </w:p>
    <w:p w14:paraId="00372DFC" w14:textId="77777777" w:rsidR="00B337D2" w:rsidRPr="0077001A" w:rsidRDefault="00B337D2" w:rsidP="00B337D2">
      <w:pPr>
        <w:rPr>
          <w:rFonts w:cstheme="minorHAnsi"/>
          <w:szCs w:val="22"/>
        </w:rPr>
      </w:pPr>
    </w:p>
    <w:p w14:paraId="5FEBD6C4" w14:textId="77777777" w:rsidR="00B337D2" w:rsidRPr="0077001A" w:rsidRDefault="00B337D2" w:rsidP="00B337D2">
      <w:pPr>
        <w:rPr>
          <w:rFonts w:cstheme="minorHAnsi"/>
          <w:szCs w:val="22"/>
        </w:rPr>
      </w:pPr>
      <w:r w:rsidRPr="0077001A">
        <w:rPr>
          <w:rFonts w:cstheme="minorHAnsi"/>
          <w:szCs w:val="22"/>
        </w:rPr>
        <w:t>II.</w:t>
      </w:r>
      <w:r w:rsidRPr="0077001A">
        <w:rPr>
          <w:rFonts w:cstheme="minorHAnsi"/>
          <w:szCs w:val="22"/>
        </w:rPr>
        <w:tab/>
        <w:t>Discussion of commission rates, commission “splits”, refusals to cooperate, boycotting, market divisions, competitive business practices, and other topics which might infringe upon antitrust regulations is prohibited.</w:t>
      </w:r>
    </w:p>
    <w:p w14:paraId="759AFC36" w14:textId="77777777" w:rsidR="00B337D2" w:rsidRPr="0077001A" w:rsidRDefault="00B337D2" w:rsidP="00B337D2">
      <w:pPr>
        <w:rPr>
          <w:rFonts w:cstheme="minorHAnsi"/>
          <w:szCs w:val="22"/>
        </w:rPr>
      </w:pPr>
    </w:p>
    <w:p w14:paraId="55CA9821" w14:textId="77777777" w:rsidR="00B337D2" w:rsidRPr="0077001A" w:rsidRDefault="00B337D2" w:rsidP="00B337D2">
      <w:pPr>
        <w:rPr>
          <w:rFonts w:cstheme="minorHAnsi"/>
          <w:szCs w:val="22"/>
        </w:rPr>
      </w:pPr>
      <w:r w:rsidRPr="0077001A">
        <w:rPr>
          <w:rFonts w:cstheme="minorHAnsi"/>
          <w:szCs w:val="22"/>
        </w:rPr>
        <w:t>III.</w:t>
      </w:r>
      <w:r w:rsidRPr="0077001A">
        <w:rPr>
          <w:rFonts w:cstheme="minorHAnsi"/>
          <w:szCs w:val="22"/>
        </w:rPr>
        <w:tab/>
        <w:t>Boycotts in any form are unlawful.  Discussion relating to boycotts is prohibited, including discussions about blacklisting or unfavorable reports about particular companies, including their financial situation.</w:t>
      </w:r>
    </w:p>
    <w:p w14:paraId="583B1536" w14:textId="77777777" w:rsidR="00B337D2" w:rsidRPr="0077001A" w:rsidRDefault="00B337D2" w:rsidP="00B337D2">
      <w:pPr>
        <w:rPr>
          <w:rFonts w:cstheme="minorHAnsi"/>
          <w:szCs w:val="22"/>
        </w:rPr>
      </w:pPr>
    </w:p>
    <w:p w14:paraId="6DA98FAE" w14:textId="77777777" w:rsidR="00B337D2" w:rsidRPr="0077001A" w:rsidRDefault="00B337D2" w:rsidP="00B337D2">
      <w:pPr>
        <w:rPr>
          <w:rFonts w:cstheme="minorHAnsi"/>
          <w:szCs w:val="22"/>
        </w:rPr>
      </w:pPr>
      <w:r w:rsidRPr="0077001A">
        <w:rPr>
          <w:rFonts w:cstheme="minorHAnsi"/>
          <w:szCs w:val="22"/>
        </w:rPr>
        <w:t>IV.</w:t>
      </w:r>
      <w:r w:rsidRPr="0077001A">
        <w:rPr>
          <w:rFonts w:cstheme="minorHAnsi"/>
          <w:szCs w:val="22"/>
        </w:rPr>
        <w:tab/>
        <w:t xml:space="preserve">It is the Mid-Coast Board of REALTORS’® policy that all meetings attended by representatives of the </w:t>
      </w:r>
      <w:r>
        <w:rPr>
          <w:rFonts w:cstheme="minorHAnsi"/>
          <w:szCs w:val="22"/>
        </w:rPr>
        <w:t>Board</w:t>
      </w:r>
      <w:r w:rsidRPr="0077001A">
        <w:rPr>
          <w:rFonts w:cstheme="minorHAnsi"/>
          <w:szCs w:val="22"/>
        </w:rPr>
        <w:t xml:space="preserve"> where discussion can border on an area of antitrust sensitivity, the </w:t>
      </w:r>
      <w:r>
        <w:rPr>
          <w:rFonts w:cstheme="minorHAnsi"/>
          <w:szCs w:val="22"/>
        </w:rPr>
        <w:t>Board</w:t>
      </w:r>
      <w:r w:rsidRPr="0077001A">
        <w:rPr>
          <w:rFonts w:cstheme="minorHAnsi"/>
          <w:szCs w:val="22"/>
        </w:rPr>
        <w:t xml:space="preserve">’s representative(s) request that the discussion be stopped and ask that the request be made a part of the minutes of the meeting being attended.  If others continue such discussion, the </w:t>
      </w:r>
      <w:r>
        <w:rPr>
          <w:rFonts w:cstheme="minorHAnsi"/>
          <w:szCs w:val="22"/>
        </w:rPr>
        <w:t>Board</w:t>
      </w:r>
      <w:r w:rsidRPr="0077001A">
        <w:rPr>
          <w:rFonts w:cstheme="minorHAnsi"/>
          <w:szCs w:val="22"/>
        </w:rPr>
        <w:t>’s representative(s) should excuse him</w:t>
      </w:r>
      <w:r>
        <w:rPr>
          <w:rFonts w:cstheme="minorHAnsi"/>
          <w:szCs w:val="22"/>
        </w:rPr>
        <w:t>/her</w:t>
      </w:r>
      <w:r w:rsidRPr="0077001A">
        <w:rPr>
          <w:rFonts w:cstheme="minorHAnsi"/>
          <w:szCs w:val="22"/>
        </w:rPr>
        <w:t>self from the meeting and request that the minutes show that he</w:t>
      </w:r>
      <w:r>
        <w:rPr>
          <w:rFonts w:cstheme="minorHAnsi"/>
          <w:szCs w:val="22"/>
        </w:rPr>
        <w:t>/she</w:t>
      </w:r>
      <w:r w:rsidRPr="0077001A">
        <w:rPr>
          <w:rFonts w:cstheme="minorHAnsi"/>
          <w:szCs w:val="22"/>
        </w:rPr>
        <w:t xml:space="preserve"> left the meeting at that point, and why he</w:t>
      </w:r>
      <w:r>
        <w:rPr>
          <w:rFonts w:cstheme="minorHAnsi"/>
          <w:szCs w:val="22"/>
        </w:rPr>
        <w:t>/she</w:t>
      </w:r>
      <w:r w:rsidRPr="0077001A">
        <w:rPr>
          <w:rFonts w:cstheme="minorHAnsi"/>
          <w:szCs w:val="22"/>
        </w:rPr>
        <w:t xml:space="preserve"> left.  Any such instances should be reported immediately to the President and staff of the </w:t>
      </w:r>
      <w:r>
        <w:rPr>
          <w:rFonts w:cstheme="minorHAnsi"/>
          <w:szCs w:val="22"/>
        </w:rPr>
        <w:t>Board.</w:t>
      </w:r>
    </w:p>
    <w:p w14:paraId="1CFA08F7" w14:textId="77777777" w:rsidR="00B337D2" w:rsidRPr="0077001A" w:rsidRDefault="00B337D2" w:rsidP="00B337D2">
      <w:pPr>
        <w:rPr>
          <w:rFonts w:cstheme="minorHAnsi"/>
          <w:szCs w:val="22"/>
        </w:rPr>
      </w:pPr>
    </w:p>
    <w:p w14:paraId="3416F80E" w14:textId="3F369DDC" w:rsidR="00DE788F" w:rsidRDefault="00B337D2" w:rsidP="00B337D2">
      <w:r w:rsidRPr="0077001A">
        <w:rPr>
          <w:rFonts w:cstheme="minorHAnsi"/>
          <w:szCs w:val="22"/>
        </w:rPr>
        <w:t xml:space="preserve"> V.</w:t>
      </w:r>
      <w:r w:rsidRPr="0077001A">
        <w:rPr>
          <w:rFonts w:cstheme="minorHAnsi"/>
          <w:szCs w:val="22"/>
        </w:rPr>
        <w:tab/>
        <w:t xml:space="preserve">It is the Mid-Coast Board of REALTORS’® policy that a copy of these Antitrust Compliance Policies and Procedures be given to each officer, director, committee member, and </w:t>
      </w:r>
      <w:r>
        <w:rPr>
          <w:rFonts w:cstheme="minorHAnsi"/>
          <w:szCs w:val="22"/>
        </w:rPr>
        <w:t xml:space="preserve">Board </w:t>
      </w:r>
      <w:r w:rsidRPr="0077001A">
        <w:rPr>
          <w:rFonts w:cstheme="minorHAnsi"/>
          <w:szCs w:val="22"/>
        </w:rPr>
        <w:t xml:space="preserve">employee annually, and that the same be read or understood at all meetings of the membership of the </w:t>
      </w:r>
      <w:r>
        <w:rPr>
          <w:rFonts w:cstheme="minorHAnsi"/>
          <w:szCs w:val="22"/>
        </w:rPr>
        <w:t>Board</w:t>
      </w:r>
      <w:r w:rsidRPr="0077001A">
        <w:rPr>
          <w:rFonts w:cstheme="minorHAnsi"/>
          <w:szCs w:val="22"/>
        </w:rPr>
        <w:t>.</w:t>
      </w:r>
      <w:bookmarkStart w:id="0" w:name="_GoBack"/>
      <w:bookmarkEnd w:id="0"/>
    </w:p>
    <w:sectPr w:rsidR="00DE788F" w:rsidSect="0060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2"/>
    <w:rsid w:val="00604CF6"/>
    <w:rsid w:val="00A456B5"/>
    <w:rsid w:val="00B337D2"/>
    <w:rsid w:val="00D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78091"/>
  <w15:chartTrackingRefBased/>
  <w15:docId w15:val="{D73EB6F1-47DE-0A49-8867-1793AD5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Johanson</dc:creator>
  <cp:keywords/>
  <dc:description/>
  <cp:lastModifiedBy>Jen Johanson</cp:lastModifiedBy>
  <cp:revision>1</cp:revision>
  <dcterms:created xsi:type="dcterms:W3CDTF">2020-03-17T17:26:00Z</dcterms:created>
  <dcterms:modified xsi:type="dcterms:W3CDTF">2020-03-17T17:26:00Z</dcterms:modified>
</cp:coreProperties>
</file>